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B8721" w14:textId="77777777" w:rsidR="000E4640" w:rsidRPr="000E4640" w:rsidRDefault="000E4640" w:rsidP="000E4640">
      <w:pPr>
        <w:numPr>
          <w:ilvl w:val="1"/>
          <w:numId w:val="1"/>
        </w:numPr>
        <w:rPr>
          <w:b/>
          <w:bCs/>
          <w:lang w:val="en-US"/>
        </w:rPr>
      </w:pPr>
      <w:r w:rsidRPr="000E4640">
        <w:rPr>
          <w:b/>
          <w:bCs/>
          <w:lang w:val="en-US"/>
        </w:rPr>
        <w:t>Attachment A: Price Schedule</w:t>
      </w: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7"/>
        <w:gridCol w:w="2340"/>
        <w:gridCol w:w="1800"/>
        <w:gridCol w:w="1260"/>
        <w:gridCol w:w="1260"/>
        <w:gridCol w:w="1553"/>
      </w:tblGrid>
      <w:tr w:rsidR="000E4640" w:rsidRPr="000E4640" w14:paraId="7BCF78B4" w14:textId="77777777" w:rsidTr="000E4640">
        <w:trPr>
          <w:trHeight w:val="786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BDE06" w14:textId="77777777" w:rsidR="000E4640" w:rsidRPr="000E4640" w:rsidRDefault="000E4640" w:rsidP="000E4640">
            <w:pPr>
              <w:rPr>
                <w:b/>
                <w:lang w:val="en-US"/>
              </w:rPr>
            </w:pPr>
            <w:r w:rsidRPr="000E4640">
              <w:rPr>
                <w:b/>
                <w:lang w:val="en-US"/>
              </w:rPr>
              <w:t>Item Number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14846" w14:textId="77777777" w:rsidR="000E4640" w:rsidRPr="000E4640" w:rsidRDefault="000E4640" w:rsidP="000E4640">
            <w:pPr>
              <w:rPr>
                <w:b/>
                <w:lang w:val="en-US"/>
              </w:rPr>
            </w:pPr>
            <w:r w:rsidRPr="000E4640">
              <w:rPr>
                <w:b/>
                <w:lang w:val="en-US"/>
              </w:rPr>
              <w:t>Item Name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E72D6" w14:textId="77777777" w:rsidR="000E4640" w:rsidRPr="000E4640" w:rsidRDefault="000E4640" w:rsidP="000E4640">
            <w:pPr>
              <w:rPr>
                <w:b/>
                <w:lang w:val="en-US"/>
              </w:rPr>
            </w:pPr>
            <w:r w:rsidRPr="000E4640">
              <w:rPr>
                <w:b/>
                <w:lang w:val="en-US"/>
              </w:rPr>
              <w:t>Specifications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82F97" w14:textId="77777777" w:rsidR="000E4640" w:rsidRPr="000E4640" w:rsidRDefault="000E4640" w:rsidP="000E4640">
            <w:pPr>
              <w:rPr>
                <w:b/>
                <w:lang w:val="en-US"/>
              </w:rPr>
            </w:pPr>
            <w:r w:rsidRPr="000E4640">
              <w:rPr>
                <w:b/>
                <w:lang w:val="en-US"/>
              </w:rPr>
              <w:t>Quantity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6A85F" w14:textId="77777777" w:rsidR="000E4640" w:rsidRPr="000E4640" w:rsidRDefault="000E4640" w:rsidP="000E4640">
            <w:pPr>
              <w:rPr>
                <w:b/>
                <w:lang w:val="en-US"/>
              </w:rPr>
            </w:pPr>
            <w:r w:rsidRPr="000E4640">
              <w:rPr>
                <w:b/>
                <w:lang w:val="en-US"/>
              </w:rPr>
              <w:t>Unit Price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6094B" w14:textId="77777777" w:rsidR="000E4640" w:rsidRPr="000E4640" w:rsidRDefault="000E4640" w:rsidP="000E4640">
            <w:pPr>
              <w:rPr>
                <w:b/>
                <w:lang w:val="en-US"/>
              </w:rPr>
            </w:pPr>
            <w:r w:rsidRPr="000E4640">
              <w:rPr>
                <w:b/>
                <w:lang w:val="en-US"/>
              </w:rPr>
              <w:t>Total Price</w:t>
            </w:r>
          </w:p>
        </w:tc>
      </w:tr>
      <w:tr w:rsidR="000E4640" w:rsidRPr="000E4640" w14:paraId="553C90E5" w14:textId="77777777" w:rsidTr="000E4640">
        <w:trPr>
          <w:trHeight w:val="815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69856" w14:textId="77777777" w:rsidR="000E4640" w:rsidRPr="000E4640" w:rsidRDefault="000E4640" w:rsidP="000E4640">
            <w:pPr>
              <w:rPr>
                <w:lang w:val="en-US"/>
              </w:rPr>
            </w:pPr>
            <w:r w:rsidRPr="000E4640">
              <w:rPr>
                <w:lang w:val="en-US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EFA53" w14:textId="77777777" w:rsidR="000E4640" w:rsidRPr="000E4640" w:rsidRDefault="000E4640" w:rsidP="000E4640">
            <w:pPr>
              <w:rPr>
                <w:lang w:val="en-US"/>
              </w:rPr>
            </w:pPr>
            <w:r w:rsidRPr="000E4640">
              <w:rPr>
                <w:lang w:val="en-US"/>
              </w:rPr>
              <w:t>In person assessment of the office premise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2F40" w14:textId="77777777" w:rsidR="000E4640" w:rsidRPr="000E4640" w:rsidRDefault="000E4640" w:rsidP="000E4640">
            <w:pPr>
              <w:rPr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F6FB6" w14:textId="77777777" w:rsidR="000E4640" w:rsidRPr="000E4640" w:rsidRDefault="000E4640" w:rsidP="000E4640">
            <w:pPr>
              <w:rPr>
                <w:lang w:val="en-US"/>
              </w:rPr>
            </w:pPr>
            <w:r w:rsidRPr="000E4640">
              <w:rPr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D5B35" w14:textId="77777777" w:rsidR="000E4640" w:rsidRPr="000E4640" w:rsidRDefault="000E4640" w:rsidP="000E4640">
            <w:pPr>
              <w:rPr>
                <w:lang w:val="en-US"/>
              </w:rPr>
            </w:pPr>
            <w:r w:rsidRPr="000E4640">
              <w:rPr>
                <w:lang w:val="en-US"/>
              </w:rPr>
              <w:t>One time charge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BBAD" w14:textId="77777777" w:rsidR="000E4640" w:rsidRPr="000E4640" w:rsidRDefault="000E4640" w:rsidP="000E4640">
            <w:pPr>
              <w:rPr>
                <w:lang w:val="en-US"/>
              </w:rPr>
            </w:pPr>
          </w:p>
        </w:tc>
      </w:tr>
      <w:tr w:rsidR="000E4640" w:rsidRPr="000E4640" w14:paraId="24EE9B79" w14:textId="77777777" w:rsidTr="000E4640">
        <w:trPr>
          <w:trHeight w:val="1175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F921D" w14:textId="77777777" w:rsidR="000E4640" w:rsidRPr="000E4640" w:rsidRDefault="000E4640" w:rsidP="000E4640">
            <w:pPr>
              <w:rPr>
                <w:lang w:val="en-US"/>
              </w:rPr>
            </w:pPr>
            <w:r w:rsidRPr="000E4640">
              <w:rPr>
                <w:lang w:val="en-US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50BC0" w14:textId="77777777" w:rsidR="000E4640" w:rsidRPr="000E4640" w:rsidRDefault="000E4640" w:rsidP="000E4640">
            <w:pPr>
              <w:rPr>
                <w:lang w:val="en-US"/>
              </w:rPr>
            </w:pPr>
            <w:r w:rsidRPr="000E4640">
              <w:rPr>
                <w:lang w:val="en-US"/>
              </w:rPr>
              <w:t>CCTV system – IP “bullet cameras” along the perimeter wall, at least at the gates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0747B" w14:textId="77777777" w:rsidR="000E4640" w:rsidRPr="000E4640" w:rsidRDefault="000E4640" w:rsidP="000E4640">
            <w:pPr>
              <w:rPr>
                <w:lang w:val="en-US"/>
              </w:rPr>
            </w:pPr>
            <w:r w:rsidRPr="000E4640">
              <w:rPr>
                <w:lang w:val="en-US"/>
              </w:rPr>
              <w:t xml:space="preserve">Please provide </w:t>
            </w:r>
            <w:proofErr w:type="gramStart"/>
            <w:r w:rsidRPr="000E4640">
              <w:rPr>
                <w:lang w:val="en-US"/>
              </w:rPr>
              <w:t>specification</w:t>
            </w:r>
            <w:proofErr w:type="gramEnd"/>
            <w:r w:rsidRPr="000E4640">
              <w:rPr>
                <w:lang w:val="en-US"/>
              </w:rPr>
              <w:t xml:space="preserve"> of cameras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16135" w14:textId="77777777" w:rsidR="000E4640" w:rsidRPr="000E4640" w:rsidRDefault="000E4640" w:rsidP="000E4640">
            <w:pPr>
              <w:rPr>
                <w:lang w:val="en-US"/>
              </w:rPr>
            </w:pPr>
            <w:r w:rsidRPr="000E4640">
              <w:rPr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B15E2" w14:textId="77777777" w:rsidR="000E4640" w:rsidRPr="000E4640" w:rsidRDefault="000E4640" w:rsidP="000E4640">
            <w:pPr>
              <w:rPr>
                <w:lang w:val="en-US"/>
              </w:rPr>
            </w:pPr>
            <w:r w:rsidRPr="000E4640">
              <w:rPr>
                <w:lang w:val="en-US"/>
              </w:rPr>
              <w:t>One time charge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33AAB" w14:textId="77777777" w:rsidR="000E4640" w:rsidRPr="000E4640" w:rsidRDefault="000E4640" w:rsidP="000E4640">
            <w:pPr>
              <w:rPr>
                <w:lang w:val="en-US"/>
              </w:rPr>
            </w:pPr>
          </w:p>
        </w:tc>
      </w:tr>
      <w:tr w:rsidR="000E4640" w:rsidRPr="000E4640" w14:paraId="6DEC3972" w14:textId="77777777" w:rsidTr="000E4640">
        <w:trPr>
          <w:trHeight w:val="976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F3344" w14:textId="77777777" w:rsidR="000E4640" w:rsidRPr="000E4640" w:rsidRDefault="000E4640" w:rsidP="000E4640">
            <w:pPr>
              <w:rPr>
                <w:lang w:val="en-US"/>
              </w:rPr>
            </w:pPr>
            <w:r w:rsidRPr="000E4640">
              <w:rPr>
                <w:lang w:val="en-US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EAE63" w14:textId="77777777" w:rsidR="000E4640" w:rsidRPr="000E4640" w:rsidRDefault="000E4640" w:rsidP="000E4640">
            <w:pPr>
              <w:rPr>
                <w:lang w:val="en-US"/>
              </w:rPr>
            </w:pPr>
            <w:r w:rsidRPr="000E4640">
              <w:rPr>
                <w:lang w:val="en-US"/>
              </w:rPr>
              <w:t>Sensors, alarm, and panic button installation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50160" w14:textId="77777777" w:rsidR="000E4640" w:rsidRPr="000E4640" w:rsidRDefault="000E4640" w:rsidP="000E4640">
            <w:pPr>
              <w:rPr>
                <w:lang w:val="en-US"/>
              </w:rPr>
            </w:pPr>
            <w:r w:rsidRPr="000E4640">
              <w:rPr>
                <w:lang w:val="en-US"/>
              </w:rPr>
              <w:t>Please itemize all goods and costs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2B1EB" w14:textId="77777777" w:rsidR="000E4640" w:rsidRPr="000E4640" w:rsidRDefault="000E4640" w:rsidP="000E4640">
            <w:pPr>
              <w:rPr>
                <w:lang w:val="en-US"/>
              </w:rPr>
            </w:pPr>
            <w:r w:rsidRPr="000E4640">
              <w:rPr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04987" w14:textId="77777777" w:rsidR="000E4640" w:rsidRPr="000E4640" w:rsidRDefault="000E4640" w:rsidP="000E4640">
            <w:pPr>
              <w:rPr>
                <w:lang w:val="en-US"/>
              </w:rPr>
            </w:pPr>
            <w:r w:rsidRPr="000E4640">
              <w:rPr>
                <w:lang w:val="en-US"/>
              </w:rPr>
              <w:t>One Time Charge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B2FB" w14:textId="77777777" w:rsidR="000E4640" w:rsidRPr="000E4640" w:rsidRDefault="000E4640" w:rsidP="000E4640">
            <w:pPr>
              <w:rPr>
                <w:lang w:val="en-US"/>
              </w:rPr>
            </w:pPr>
          </w:p>
        </w:tc>
      </w:tr>
      <w:tr w:rsidR="000E4640" w:rsidRPr="000E4640" w14:paraId="4B75F1D4" w14:textId="77777777" w:rsidTr="000E4640">
        <w:trPr>
          <w:trHeight w:val="714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4CAB2" w14:textId="77777777" w:rsidR="000E4640" w:rsidRPr="000E4640" w:rsidRDefault="000E4640" w:rsidP="000E4640">
            <w:pPr>
              <w:rPr>
                <w:lang w:val="en-US"/>
              </w:rPr>
            </w:pPr>
            <w:r w:rsidRPr="000E4640">
              <w:rPr>
                <w:lang w:val="en-US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0C0F1" w14:textId="77777777" w:rsidR="000E4640" w:rsidRPr="000E4640" w:rsidRDefault="000E4640" w:rsidP="000E4640">
            <w:pPr>
              <w:rPr>
                <w:lang w:val="en-US"/>
              </w:rPr>
            </w:pPr>
            <w:r w:rsidRPr="000E4640">
              <w:rPr>
                <w:lang w:val="en-US"/>
              </w:rPr>
              <w:t>Delivery, installation, and commissioning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B2D2" w14:textId="77777777" w:rsidR="000E4640" w:rsidRPr="000E4640" w:rsidRDefault="000E4640" w:rsidP="000E4640">
            <w:pPr>
              <w:rPr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6F0E5" w14:textId="77777777" w:rsidR="000E4640" w:rsidRPr="000E4640" w:rsidRDefault="000E4640" w:rsidP="000E4640">
            <w:pPr>
              <w:rPr>
                <w:lang w:val="en-US"/>
              </w:rPr>
            </w:pPr>
            <w:r w:rsidRPr="000E4640">
              <w:rPr>
                <w:lang w:val="en-US"/>
              </w:rPr>
              <w:t>All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4230F" w14:textId="77777777" w:rsidR="000E4640" w:rsidRPr="000E4640" w:rsidRDefault="000E4640" w:rsidP="000E4640">
            <w:pPr>
              <w:rPr>
                <w:lang w:val="en-US"/>
              </w:rPr>
            </w:pPr>
            <w:r w:rsidRPr="000E4640">
              <w:rPr>
                <w:lang w:val="en-US"/>
              </w:rPr>
              <w:t>Lot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1D42F" w14:textId="77777777" w:rsidR="000E4640" w:rsidRPr="000E4640" w:rsidRDefault="000E4640" w:rsidP="000E4640">
            <w:pPr>
              <w:rPr>
                <w:lang w:val="en-US"/>
              </w:rPr>
            </w:pPr>
          </w:p>
        </w:tc>
      </w:tr>
      <w:tr w:rsidR="000E4640" w:rsidRPr="000E4640" w14:paraId="36EF60C3" w14:textId="77777777" w:rsidTr="000E4640">
        <w:trPr>
          <w:trHeight w:val="714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B3B72" w14:textId="77777777" w:rsidR="000E4640" w:rsidRPr="000E4640" w:rsidRDefault="000E4640" w:rsidP="000E4640">
            <w:pPr>
              <w:rPr>
                <w:lang w:val="en-US"/>
              </w:rPr>
            </w:pPr>
            <w:r w:rsidRPr="000E4640">
              <w:rPr>
                <w:lang w:val="en-US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42755" w14:textId="77777777" w:rsidR="000E4640" w:rsidRPr="000E4640" w:rsidRDefault="000E4640" w:rsidP="000E4640">
            <w:pPr>
              <w:rPr>
                <w:lang w:val="en-US"/>
              </w:rPr>
            </w:pPr>
            <w:r w:rsidRPr="000E4640">
              <w:rPr>
                <w:lang w:val="en-US"/>
              </w:rPr>
              <w:t>alarm backup and maintenance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B415" w14:textId="77777777" w:rsidR="000E4640" w:rsidRPr="000E4640" w:rsidRDefault="000E4640" w:rsidP="000E4640">
            <w:pPr>
              <w:rPr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A590D" w14:textId="77777777" w:rsidR="000E4640" w:rsidRPr="000E4640" w:rsidRDefault="000E4640" w:rsidP="000E4640">
            <w:pPr>
              <w:rPr>
                <w:lang w:val="en-US"/>
              </w:rPr>
            </w:pPr>
            <w:r w:rsidRPr="000E4640">
              <w:rPr>
                <w:lang w:val="en-US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7363E" w14:textId="77777777" w:rsidR="000E4640" w:rsidRPr="000E4640" w:rsidRDefault="000E4640" w:rsidP="000E4640">
            <w:pPr>
              <w:rPr>
                <w:lang w:val="en-US"/>
              </w:rPr>
            </w:pPr>
            <w:r w:rsidRPr="000E4640">
              <w:rPr>
                <w:lang w:val="en-US"/>
              </w:rPr>
              <w:t>Monthly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BF4B" w14:textId="77777777" w:rsidR="000E4640" w:rsidRPr="000E4640" w:rsidRDefault="000E4640" w:rsidP="000E4640">
            <w:pPr>
              <w:rPr>
                <w:lang w:val="en-US"/>
              </w:rPr>
            </w:pPr>
          </w:p>
        </w:tc>
      </w:tr>
      <w:tr w:rsidR="000E4640" w:rsidRPr="000E4640" w14:paraId="388FAB34" w14:textId="77777777" w:rsidTr="000E4640">
        <w:trPr>
          <w:trHeight w:val="705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FDB61" w14:textId="77777777" w:rsidR="000E4640" w:rsidRPr="000E4640" w:rsidRDefault="000E4640" w:rsidP="000E4640">
            <w:pPr>
              <w:rPr>
                <w:lang w:val="en-US"/>
              </w:rPr>
            </w:pPr>
            <w:r w:rsidRPr="000E4640">
              <w:rPr>
                <w:lang w:val="en-US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FD71B" w14:textId="77777777" w:rsidR="000E4640" w:rsidRPr="000E4640" w:rsidRDefault="000E4640" w:rsidP="000E4640">
            <w:pPr>
              <w:rPr>
                <w:lang w:val="en-US"/>
              </w:rPr>
            </w:pPr>
            <w:r w:rsidRPr="000E4640">
              <w:rPr>
                <w:lang w:val="en-US"/>
              </w:rPr>
              <w:t xml:space="preserve">Security officer 24 </w:t>
            </w:r>
            <w:proofErr w:type="spellStart"/>
            <w:r w:rsidRPr="000E4640">
              <w:rPr>
                <w:lang w:val="en-US"/>
              </w:rPr>
              <w:t>hrs</w:t>
            </w:r>
            <w:proofErr w:type="spellEnd"/>
            <w:r w:rsidRPr="000E4640">
              <w:rPr>
                <w:lang w:val="en-US"/>
              </w:rPr>
              <w:t>/7days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E97F" w14:textId="77777777" w:rsidR="000E4640" w:rsidRPr="000E4640" w:rsidRDefault="000E4640" w:rsidP="000E4640">
            <w:pPr>
              <w:rPr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979EF" w14:textId="77777777" w:rsidR="000E4640" w:rsidRPr="000E4640" w:rsidRDefault="000E4640" w:rsidP="000E4640">
            <w:pPr>
              <w:rPr>
                <w:lang w:val="en-US"/>
              </w:rPr>
            </w:pPr>
            <w:r w:rsidRPr="000E4640">
              <w:rPr>
                <w:lang w:val="en-US"/>
              </w:rPr>
              <w:t>12U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7CD00" w14:textId="77777777" w:rsidR="000E4640" w:rsidRPr="000E4640" w:rsidRDefault="000E4640" w:rsidP="000E4640">
            <w:pPr>
              <w:rPr>
                <w:lang w:val="en-US"/>
              </w:rPr>
            </w:pPr>
            <w:r w:rsidRPr="000E4640">
              <w:rPr>
                <w:lang w:val="en-US"/>
              </w:rPr>
              <w:t>Monthly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2031" w14:textId="77777777" w:rsidR="000E4640" w:rsidRPr="000E4640" w:rsidRDefault="000E4640" w:rsidP="000E4640">
            <w:pPr>
              <w:rPr>
                <w:lang w:val="en-US"/>
              </w:rPr>
            </w:pPr>
          </w:p>
        </w:tc>
      </w:tr>
      <w:tr w:rsidR="000E4640" w:rsidRPr="000E4640" w14:paraId="0B04764F" w14:textId="77777777" w:rsidTr="000E4640">
        <w:trPr>
          <w:trHeight w:val="508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7B497" w14:textId="77777777" w:rsidR="000E4640" w:rsidRPr="000E4640" w:rsidRDefault="000E4640" w:rsidP="000E4640">
            <w:pPr>
              <w:rPr>
                <w:lang w:val="en-US"/>
              </w:rPr>
            </w:pPr>
            <w:r w:rsidRPr="000E4640">
              <w:rPr>
                <w:lang w:val="en-US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808BC" w14:textId="77777777" w:rsidR="000E4640" w:rsidRPr="000E4640" w:rsidRDefault="000E4640" w:rsidP="000E4640">
            <w:pPr>
              <w:rPr>
                <w:lang w:val="en-US"/>
              </w:rPr>
            </w:pPr>
            <w:r w:rsidRPr="000E4640">
              <w:rPr>
                <w:lang w:val="en-US"/>
              </w:rPr>
              <w:t>VAT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BBC9" w14:textId="77777777" w:rsidR="000E4640" w:rsidRPr="000E4640" w:rsidRDefault="000E4640" w:rsidP="000E4640">
            <w:pPr>
              <w:rPr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DD4B" w14:textId="77777777" w:rsidR="000E4640" w:rsidRPr="000E4640" w:rsidRDefault="000E4640" w:rsidP="000E4640">
            <w:pPr>
              <w:rPr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66D4" w14:textId="77777777" w:rsidR="000E4640" w:rsidRPr="000E4640" w:rsidRDefault="000E4640" w:rsidP="000E4640">
            <w:pPr>
              <w:rPr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B207" w14:textId="77777777" w:rsidR="000E4640" w:rsidRPr="000E4640" w:rsidRDefault="000E4640" w:rsidP="000E4640">
            <w:pPr>
              <w:rPr>
                <w:lang w:val="en-US"/>
              </w:rPr>
            </w:pPr>
          </w:p>
        </w:tc>
      </w:tr>
      <w:tr w:rsidR="000E4640" w:rsidRPr="000E4640" w14:paraId="3E8BB33D" w14:textId="77777777" w:rsidTr="000E4640">
        <w:trPr>
          <w:trHeight w:val="510"/>
        </w:trPr>
        <w:tc>
          <w:tcPr>
            <w:tcW w:w="7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14:paraId="453B7E48" w14:textId="77777777" w:rsidR="000E4640" w:rsidRPr="000E4640" w:rsidRDefault="000E4640" w:rsidP="000E4640">
            <w:pPr>
              <w:rPr>
                <w:lang w:val="en-US"/>
              </w:rPr>
            </w:pPr>
            <w:r w:rsidRPr="000E4640">
              <w:rPr>
                <w:lang w:val="en-US"/>
              </w:rPr>
              <w:t>GRAND TOTAL IN GHANIAN CEDI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166868DD" w14:textId="77777777" w:rsidR="000E4640" w:rsidRPr="000E4640" w:rsidRDefault="000E4640" w:rsidP="000E4640">
            <w:pPr>
              <w:rPr>
                <w:lang w:val="en-US"/>
              </w:rPr>
            </w:pPr>
          </w:p>
        </w:tc>
      </w:tr>
    </w:tbl>
    <w:p w14:paraId="1067F38B" w14:textId="77777777" w:rsidR="000E4640" w:rsidRPr="000E4640" w:rsidRDefault="000E4640" w:rsidP="000E4640">
      <w:pPr>
        <w:rPr>
          <w:b/>
          <w:lang w:val="en-US"/>
        </w:rPr>
      </w:pPr>
    </w:p>
    <w:p w14:paraId="7EF6E0CD" w14:textId="4595167C" w:rsidR="000E4640" w:rsidRPr="000E4640" w:rsidRDefault="000E4640" w:rsidP="000E4640">
      <w:pPr>
        <w:rPr>
          <w:b/>
          <w:lang w:val="en-US"/>
        </w:rPr>
      </w:pPr>
      <w:r w:rsidRPr="000E4640">
        <w:rPr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345E7A6" wp14:editId="15B46BB7">
                <wp:simplePos x="0" y="0"/>
                <wp:positionH relativeFrom="page">
                  <wp:posOffset>895985</wp:posOffset>
                </wp:positionH>
                <wp:positionV relativeFrom="paragraph">
                  <wp:posOffset>187960</wp:posOffset>
                </wp:positionV>
                <wp:extent cx="6286500" cy="350520"/>
                <wp:effectExtent l="19685" t="16510" r="18415" b="13970"/>
                <wp:wrapTopAndBottom/>
                <wp:docPr id="19919059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50520"/>
                        </a:xfrm>
                        <a:prstGeom prst="rect">
                          <a:avLst/>
                        </a:prstGeom>
                        <a:solidFill>
                          <a:srgbClr val="8DB3E2"/>
                        </a:solidFill>
                        <a:ln w="2743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4A931" w14:textId="77777777" w:rsidR="000E4640" w:rsidRDefault="000E4640" w:rsidP="000E4640">
                            <w:pPr>
                              <w:spacing w:line="268" w:lineRule="exact"/>
                              <w:ind w:left="8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Period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Performance: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December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1,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2024 –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November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30,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45E7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55pt;margin-top:14.8pt;width:495pt;height:27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" fillcolor="#8db3e2" strokeweight="2.16pt">
                <v:textbox inset="0,0,0,0">
                  <w:txbxContent>
                    <w:p w14:paraId="3BD4A931" w14:textId="77777777" w:rsidR="000E4640" w:rsidRDefault="000E4640" w:rsidP="000E4640">
                      <w:pPr>
                        <w:spacing w:line="268" w:lineRule="exact"/>
                        <w:ind w:left="8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Period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Performance: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December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1,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2024 –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November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30,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1B1959" w14:textId="77777777" w:rsidR="000E4640" w:rsidRPr="000E4640" w:rsidRDefault="000E4640" w:rsidP="000E4640">
      <w:pPr>
        <w:rPr>
          <w:b/>
          <w:lang w:val="en-US"/>
        </w:rPr>
      </w:pPr>
    </w:p>
    <w:p w14:paraId="0AA8555C" w14:textId="77777777" w:rsidR="000E4640" w:rsidRPr="000E4640" w:rsidRDefault="000E4640" w:rsidP="000E4640">
      <w:pPr>
        <w:rPr>
          <w:lang w:val="en-US"/>
        </w:rPr>
      </w:pPr>
      <w:r w:rsidRPr="000E4640">
        <w:rPr>
          <w:lang w:val="en-US"/>
        </w:rPr>
        <w:t>We, the undersigned, provide the attached proposal in accordance RFP #</w:t>
      </w:r>
      <w:r w:rsidRPr="000E4640">
        <w:rPr>
          <w:u w:val="single"/>
          <w:lang w:val="en-US"/>
        </w:rPr>
        <w:tab/>
      </w:r>
      <w:r w:rsidRPr="000E4640">
        <w:rPr>
          <w:lang w:val="en-US"/>
        </w:rPr>
        <w:t>dated</w:t>
      </w:r>
    </w:p>
    <w:p w14:paraId="76DF5EB8" w14:textId="77777777" w:rsidR="000E4640" w:rsidRPr="000E4640" w:rsidRDefault="000E4640" w:rsidP="000E4640">
      <w:pPr>
        <w:rPr>
          <w:lang w:val="en-US"/>
        </w:rPr>
      </w:pPr>
      <w:r w:rsidRPr="000E4640">
        <w:rPr>
          <w:u w:val="single"/>
          <w:lang w:val="en-US"/>
        </w:rPr>
        <w:t xml:space="preserve"> </w:t>
      </w:r>
      <w:r w:rsidRPr="000E4640">
        <w:rPr>
          <w:u w:val="single"/>
          <w:lang w:val="en-US"/>
        </w:rPr>
        <w:tab/>
      </w:r>
      <w:r w:rsidRPr="000E4640">
        <w:rPr>
          <w:lang w:val="en-US"/>
        </w:rPr>
        <w:t>Our attached proposal is for the total price of</w:t>
      </w:r>
      <w:r w:rsidRPr="000E4640">
        <w:rPr>
          <w:u w:val="single"/>
          <w:lang w:val="en-US"/>
        </w:rPr>
        <w:tab/>
      </w:r>
      <w:r w:rsidRPr="000E4640">
        <w:rPr>
          <w:lang w:val="en-US"/>
        </w:rPr>
        <w:t>(figure and in words)</w:t>
      </w:r>
    </w:p>
    <w:p w14:paraId="7241B0CD" w14:textId="77777777" w:rsidR="000E4640" w:rsidRPr="000E4640" w:rsidRDefault="000E4640" w:rsidP="000E4640">
      <w:pPr>
        <w:rPr>
          <w:lang w:val="en-US"/>
        </w:rPr>
      </w:pPr>
      <w:r w:rsidRPr="000E4640">
        <w:rPr>
          <w:lang w:val="en-US"/>
        </w:rPr>
        <w:t>I certify a validity period of</w:t>
      </w:r>
      <w:r w:rsidRPr="000E4640">
        <w:rPr>
          <w:u w:val="single"/>
          <w:lang w:val="en-US"/>
        </w:rPr>
        <w:tab/>
      </w:r>
      <w:r w:rsidRPr="000E4640">
        <w:rPr>
          <w:lang w:val="en-US"/>
        </w:rPr>
        <w:t>days for the prices provided in the attached Price Schedule/Bill of Quantities. Our proposal shall be binding upon us subject to the modifications resulting from any discussions. We confirm that we are not providing any goods and/or services that utilize telecommunications and video surveillance products from the following companies: Huawei Technologies Company, ZTE Corporation, Hytera Communications Corporation, Hangzhou Hikvision Digital Technology Company, or Dahua Technology Company, or any subsidiary or affiliate thereof, in compliance with FAR 52.204-25</w:t>
      </w:r>
    </w:p>
    <w:p w14:paraId="5D28A155" w14:textId="77777777" w:rsidR="000E4640" w:rsidRPr="000E4640" w:rsidRDefault="000E4640" w:rsidP="000E4640">
      <w:pPr>
        <w:rPr>
          <w:lang w:val="en-US"/>
        </w:rPr>
      </w:pPr>
      <w:r w:rsidRPr="000E4640">
        <w:rPr>
          <w:lang w:val="en-US"/>
        </w:rPr>
        <w:t>We understand that DAI is not bound to accept any proposal it receives. Authorized Signature:</w:t>
      </w:r>
    </w:p>
    <w:p w14:paraId="7AC21344" w14:textId="77777777" w:rsidR="000E4640" w:rsidRPr="000E4640" w:rsidRDefault="000E4640" w:rsidP="000E4640">
      <w:pPr>
        <w:rPr>
          <w:lang w:val="en-US"/>
        </w:rPr>
      </w:pPr>
      <w:r w:rsidRPr="000E4640">
        <w:rPr>
          <w:lang w:val="en-US"/>
        </w:rPr>
        <w:t>Name and Title of Signatory:</w:t>
      </w:r>
    </w:p>
    <w:p w14:paraId="026A0C4C" w14:textId="77777777" w:rsidR="000E4640" w:rsidRPr="000E4640" w:rsidRDefault="000E4640" w:rsidP="000E4640">
      <w:pPr>
        <w:rPr>
          <w:lang w:val="en-US"/>
        </w:rPr>
      </w:pPr>
      <w:r w:rsidRPr="000E4640">
        <w:rPr>
          <w:lang w:val="en-US"/>
        </w:rPr>
        <w:t>Name of Firm: Address: Telephone: Email:</w:t>
      </w:r>
    </w:p>
    <w:p w14:paraId="39666500" w14:textId="77777777" w:rsidR="000E4640" w:rsidRPr="000E4640" w:rsidRDefault="000E4640" w:rsidP="000E4640">
      <w:pPr>
        <w:rPr>
          <w:lang w:val="en-US"/>
        </w:rPr>
      </w:pPr>
      <w:r w:rsidRPr="000E4640">
        <w:rPr>
          <w:lang w:val="en-US"/>
        </w:rPr>
        <w:lastRenderedPageBreak/>
        <w:t>Company Seal/Stamp:</w:t>
      </w:r>
    </w:p>
    <w:p w14:paraId="0FC8FB95" w14:textId="77777777" w:rsidR="004C3323" w:rsidRDefault="004C3323"/>
    <w:sectPr w:rsidR="004C33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218F9"/>
    <w:multiLevelType w:val="multilevel"/>
    <w:tmpl w:val="94C25CFC"/>
    <w:lvl w:ilvl="0">
      <w:start w:val="1"/>
      <w:numFmt w:val="decimal"/>
      <w:lvlText w:val="%1"/>
      <w:lvlJc w:val="left"/>
      <w:pPr>
        <w:ind w:left="1507" w:hanging="576"/>
      </w:pPr>
      <w:rPr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507" w:hanging="576"/>
      </w:pPr>
      <w:rPr>
        <w:rFonts w:ascii="Cambria" w:eastAsia="Cambria" w:hAnsi="Cambria" w:cs="Cambria" w:hint="default"/>
        <w:b/>
        <w:bCs/>
        <w:color w:val="4E81BD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404" w:hanging="576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4356" w:hanging="576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5308" w:hanging="576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6260" w:hanging="576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7212" w:hanging="576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8164" w:hanging="576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9116" w:hanging="576"/>
      </w:pPr>
      <w:rPr>
        <w:lang w:val="en-US" w:eastAsia="en-US" w:bidi="ar-SA"/>
      </w:rPr>
    </w:lvl>
  </w:abstractNum>
  <w:num w:numId="1" w16cid:durableId="1840387805">
    <w:abstractNumId w:val="0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640"/>
    <w:rsid w:val="000E4640"/>
    <w:rsid w:val="004C3323"/>
    <w:rsid w:val="009C3802"/>
    <w:rsid w:val="00EC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70EC3"/>
  <w15:chartTrackingRefBased/>
  <w15:docId w15:val="{F24D3BE7-56CB-49D4-80C2-569D62FC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H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46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46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6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6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46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6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6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6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6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6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6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6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6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6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46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46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46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46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4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6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46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4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46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46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46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6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6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46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3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Baffour</dc:creator>
  <cp:keywords/>
  <dc:description/>
  <cp:lastModifiedBy>Richard Baffour</cp:lastModifiedBy>
  <cp:revision>1</cp:revision>
  <dcterms:created xsi:type="dcterms:W3CDTF">2024-11-06T13:42:00Z</dcterms:created>
  <dcterms:modified xsi:type="dcterms:W3CDTF">2024-11-06T13:42:00Z</dcterms:modified>
</cp:coreProperties>
</file>